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4" w:rsidRDefault="004B65A3">
      <w:r>
        <w:t xml:space="preserve">Автоматизированы рабочие места административных работников, тренеров преподавателей: 8; ТВ:3;  ДВД: 2;  количество выходов в Интернет: 9, скорость выхода в Интернет: 4 Мбит/с; трафик </w:t>
      </w:r>
      <w:proofErr w:type="spellStart"/>
      <w:r>
        <w:t>безлимитный</w:t>
      </w:r>
      <w:proofErr w:type="spellEnd"/>
      <w:r>
        <w:t>; телефонизация.</w:t>
      </w:r>
      <w:bookmarkStart w:id="0" w:name="_GoBack"/>
      <w:bookmarkEnd w:id="0"/>
    </w:p>
    <w:sectPr w:rsidR="006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8"/>
    <w:rsid w:val="00185D96"/>
    <w:rsid w:val="004B65A3"/>
    <w:rsid w:val="006E35F4"/>
    <w:rsid w:val="007706B8"/>
    <w:rsid w:val="00A67099"/>
    <w:rsid w:val="00C25FE0"/>
    <w:rsid w:val="00D041C0"/>
    <w:rsid w:val="00D61451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2015-04-21T08:50:00Z</dcterms:created>
  <dcterms:modified xsi:type="dcterms:W3CDTF">2015-04-21T08:58:00Z</dcterms:modified>
</cp:coreProperties>
</file>